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98B" w:rsidRPr="0021798B" w:rsidRDefault="0021798B" w:rsidP="0021798B">
      <w:pPr>
        <w:jc w:val="center"/>
        <w:rPr>
          <w:rFonts w:cs="Times New Roman"/>
          <w:b/>
          <w:sz w:val="44"/>
          <w:szCs w:val="44"/>
          <w:u w:val="single"/>
        </w:rPr>
      </w:pPr>
      <w:bookmarkStart w:id="0" w:name="_GoBack"/>
      <w:bookmarkEnd w:id="0"/>
      <w:r w:rsidRPr="0021798B">
        <w:rPr>
          <w:rFonts w:cs="Times New Roman"/>
          <w:b/>
          <w:sz w:val="44"/>
          <w:szCs w:val="44"/>
          <w:u w:val="single"/>
        </w:rPr>
        <w:t>Sử dụng lửa an toàn</w:t>
      </w:r>
    </w:p>
    <w:p w:rsidR="0021798B" w:rsidRDefault="0021798B" w:rsidP="0021798B">
      <w:pPr>
        <w:spacing w:before="240" w:after="0"/>
        <w:rPr>
          <w:rFonts w:cs="Times New Roman"/>
        </w:rPr>
      </w:pPr>
      <w:r>
        <w:rPr>
          <w:rFonts w:cs="Times New Roman"/>
        </w:rPr>
        <w:t xml:space="preserve">       Bố mẹ cần dạy trẻ nhận thức về lửa từ khi còn nhỏ, hiểu cách làm thế nào để châm lửa, dập lửa đúng cách, tránh xảy ra sự cố ngoài ý muốn, có thể gây ra những hậu quả đáng tiếc.</w:t>
      </w:r>
    </w:p>
    <w:p w:rsidR="0021798B" w:rsidRDefault="0021798B" w:rsidP="0021798B">
      <w:pPr>
        <w:spacing w:before="240" w:after="0"/>
        <w:rPr>
          <w:rFonts w:cs="Times New Roman"/>
        </w:rPr>
      </w:pPr>
      <w:r>
        <w:rPr>
          <w:rFonts w:cs="Times New Roman"/>
        </w:rPr>
        <w:t xml:space="preserve">       Các bạn nhỏ hãy nhớ, lửa rất hữu dụng, cod thể nấu cơm, mang lại ánh sáng, sưởi ấm…nhưng nó cũng gây ra nhiều nguy hiểm. Do đó, đừng tùy tiện nghịch lửa. Khi phải dùng lửa hãy xin phép bố mẹ và thật thận trọng.</w:t>
      </w:r>
    </w:p>
    <w:p w:rsidR="0021798B" w:rsidRPr="001A023C" w:rsidRDefault="0021798B" w:rsidP="0021798B">
      <w:pPr>
        <w:pStyle w:val="ListParagraph"/>
        <w:numPr>
          <w:ilvl w:val="0"/>
          <w:numId w:val="1"/>
        </w:numPr>
        <w:spacing w:before="240" w:after="0"/>
        <w:rPr>
          <w:rFonts w:cs="Times New Roman"/>
          <w:b/>
          <w:i/>
          <w:sz w:val="32"/>
          <w:szCs w:val="32"/>
          <w:highlight w:val="yellow"/>
        </w:rPr>
      </w:pPr>
      <w:r>
        <w:rPr>
          <w:rFonts w:cs="Times New Roman"/>
          <w:b/>
          <w:i/>
          <w:sz w:val="32"/>
          <w:szCs w:val="32"/>
          <w:highlight w:val="yellow"/>
        </w:rPr>
        <w:t>Sử dụng bếp gas:</w:t>
      </w:r>
    </w:p>
    <w:p w:rsidR="0021798B" w:rsidRDefault="0021798B" w:rsidP="0021798B">
      <w:pPr>
        <w:spacing w:after="0"/>
        <w:jc w:val="center"/>
        <w:rPr>
          <w:rFonts w:cs="Times New Roman"/>
          <w:noProof/>
        </w:rPr>
      </w:pPr>
      <w:r>
        <w:rPr>
          <w:noProof/>
        </w:rPr>
        <w:drawing>
          <wp:inline distT="0" distB="0" distL="0" distR="0" wp14:anchorId="661F70C8" wp14:editId="5F368F28">
            <wp:extent cx="3590925" cy="2209800"/>
            <wp:effectExtent l="19050" t="0" r="9525" b="0"/>
            <wp:docPr id="64" name="Picture 64"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ình ảnh có liên quan"/>
                    <pic:cNvPicPr>
                      <a:picLocks noChangeAspect="1" noChangeArrowheads="1"/>
                    </pic:cNvPicPr>
                  </pic:nvPicPr>
                  <pic:blipFill>
                    <a:blip r:embed="rId6" cstate="print"/>
                    <a:srcRect/>
                    <a:stretch>
                      <a:fillRect/>
                    </a:stretch>
                  </pic:blipFill>
                  <pic:spPr bwMode="auto">
                    <a:xfrm>
                      <a:off x="0" y="0"/>
                      <a:ext cx="3590925" cy="2209800"/>
                    </a:xfrm>
                    <a:prstGeom prst="rect">
                      <a:avLst/>
                    </a:prstGeom>
                    <a:noFill/>
                    <a:ln w="9525">
                      <a:noFill/>
                      <a:miter lim="800000"/>
                      <a:headEnd/>
                      <a:tailEnd/>
                    </a:ln>
                  </pic:spPr>
                </pic:pic>
              </a:graphicData>
            </a:graphic>
          </wp:inline>
        </w:drawing>
      </w:r>
    </w:p>
    <w:p w:rsidR="0021798B" w:rsidRDefault="0021798B" w:rsidP="0021798B">
      <w:pPr>
        <w:tabs>
          <w:tab w:val="left" w:pos="3450"/>
          <w:tab w:val="center" w:pos="5400"/>
        </w:tabs>
        <w:spacing w:after="0"/>
        <w:rPr>
          <w:rFonts w:cs="Times New Roman"/>
        </w:rPr>
      </w:pPr>
      <w:r>
        <w:rPr>
          <w:rFonts w:cs="Times New Roman"/>
        </w:rPr>
        <w:t xml:space="preserve">     Trước tiên bật bếp gas. Ấn vào công tắc vặn sang trái là có thể bật lửa, khi cần điều hỉnh độ lớn của lửa thì sử dụng nút điều chỉnh.</w:t>
      </w:r>
      <w:r>
        <w:rPr>
          <w:rFonts w:cs="Times New Roman"/>
        </w:rPr>
        <w:tab/>
      </w:r>
    </w:p>
    <w:p w:rsidR="0021798B" w:rsidRDefault="0021798B" w:rsidP="0021798B">
      <w:pPr>
        <w:tabs>
          <w:tab w:val="left" w:pos="3450"/>
        </w:tabs>
        <w:spacing w:after="0"/>
        <w:jc w:val="center"/>
        <w:rPr>
          <w:rFonts w:cs="Times New Roman"/>
        </w:rPr>
      </w:pPr>
    </w:p>
    <w:p w:rsidR="0021798B" w:rsidRPr="001A023C" w:rsidRDefault="0021798B" w:rsidP="0021798B">
      <w:pPr>
        <w:pStyle w:val="ListParagraph"/>
        <w:numPr>
          <w:ilvl w:val="0"/>
          <w:numId w:val="1"/>
        </w:numPr>
        <w:tabs>
          <w:tab w:val="left" w:pos="3450"/>
        </w:tabs>
        <w:spacing w:after="0"/>
        <w:rPr>
          <w:rFonts w:cs="Times New Roman"/>
          <w:b/>
          <w:i/>
          <w:sz w:val="32"/>
          <w:szCs w:val="32"/>
          <w:highlight w:val="yellow"/>
        </w:rPr>
      </w:pPr>
      <w:r>
        <w:rPr>
          <w:rFonts w:cs="Times New Roman"/>
          <w:b/>
          <w:i/>
          <w:sz w:val="32"/>
          <w:szCs w:val="32"/>
          <w:highlight w:val="yellow"/>
        </w:rPr>
        <w:t>Bật lửa</w:t>
      </w:r>
    </w:p>
    <w:p w:rsidR="0021798B" w:rsidRDefault="0021798B" w:rsidP="0021798B">
      <w:pPr>
        <w:tabs>
          <w:tab w:val="left" w:pos="3450"/>
        </w:tabs>
        <w:spacing w:after="0"/>
        <w:ind w:left="360"/>
        <w:jc w:val="center"/>
        <w:rPr>
          <w:rFonts w:ascii=".VnBlack" w:hAnsi=".VnBlack" w:cs="Times New Roman"/>
          <w:b/>
          <w:color w:val="FF0000"/>
          <w:sz w:val="44"/>
          <w:szCs w:val="44"/>
        </w:rPr>
      </w:pPr>
      <w:r>
        <w:rPr>
          <w:noProof/>
        </w:rPr>
        <w:drawing>
          <wp:inline distT="0" distB="0" distL="0" distR="0" wp14:anchorId="477F13B6" wp14:editId="71241A83">
            <wp:extent cx="3121184" cy="3152775"/>
            <wp:effectExtent l="19050" t="0" r="3016" b="0"/>
            <wp:docPr id="67" name="Picture 67"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ình ảnh có liên quan"/>
                    <pic:cNvPicPr>
                      <a:picLocks noChangeAspect="1" noChangeArrowheads="1"/>
                    </pic:cNvPicPr>
                  </pic:nvPicPr>
                  <pic:blipFill>
                    <a:blip r:embed="rId7" cstate="print"/>
                    <a:srcRect/>
                    <a:stretch>
                      <a:fillRect/>
                    </a:stretch>
                  </pic:blipFill>
                  <pic:spPr bwMode="auto">
                    <a:xfrm>
                      <a:off x="0" y="0"/>
                      <a:ext cx="3121184" cy="3152775"/>
                    </a:xfrm>
                    <a:prstGeom prst="rect">
                      <a:avLst/>
                    </a:prstGeom>
                    <a:noFill/>
                    <a:ln w="9525">
                      <a:noFill/>
                      <a:miter lim="800000"/>
                      <a:headEnd/>
                      <a:tailEnd/>
                    </a:ln>
                  </pic:spPr>
                </pic:pic>
              </a:graphicData>
            </a:graphic>
          </wp:inline>
        </w:drawing>
      </w:r>
    </w:p>
    <w:p w:rsidR="0021798B" w:rsidRDefault="0021798B" w:rsidP="0021798B">
      <w:pPr>
        <w:shd w:val="clear" w:color="auto" w:fill="FFFFFF" w:themeFill="background1"/>
        <w:tabs>
          <w:tab w:val="left" w:pos="3450"/>
          <w:tab w:val="center" w:pos="5580"/>
        </w:tabs>
        <w:spacing w:after="0"/>
        <w:ind w:left="360"/>
        <w:rPr>
          <w:rFonts w:cs="Times New Roman"/>
          <w:szCs w:val="28"/>
        </w:rPr>
      </w:pPr>
      <w:r>
        <w:rPr>
          <w:rFonts w:cs="Times New Roman"/>
          <w:szCs w:val="28"/>
        </w:rPr>
        <w:t xml:space="preserve">  Trượt và ấn ngón tay cái vào bánh xe. Giữ bánh xe, khi buông ngón tay cái ra là lửa sẽ tự động tắt.</w:t>
      </w:r>
    </w:p>
    <w:p w:rsidR="0021798B" w:rsidRDefault="0021798B" w:rsidP="0021798B">
      <w:pPr>
        <w:shd w:val="clear" w:color="auto" w:fill="FFFFFF" w:themeFill="background1"/>
        <w:tabs>
          <w:tab w:val="left" w:pos="3450"/>
          <w:tab w:val="center" w:pos="5580"/>
        </w:tabs>
        <w:spacing w:after="0"/>
        <w:ind w:left="360"/>
        <w:rPr>
          <w:rFonts w:cs="Times New Roman"/>
          <w:szCs w:val="28"/>
        </w:rPr>
      </w:pPr>
    </w:p>
    <w:p w:rsidR="0021798B" w:rsidRDefault="0021798B" w:rsidP="0021798B">
      <w:pPr>
        <w:pStyle w:val="ListParagraph"/>
        <w:tabs>
          <w:tab w:val="left" w:pos="3450"/>
        </w:tabs>
        <w:spacing w:after="0"/>
        <w:rPr>
          <w:rFonts w:cs="Times New Roman"/>
          <w:b/>
          <w:i/>
          <w:sz w:val="32"/>
          <w:szCs w:val="32"/>
          <w:highlight w:val="yellow"/>
        </w:rPr>
      </w:pPr>
      <w:r>
        <w:rPr>
          <w:rFonts w:cs="Times New Roman"/>
          <w:b/>
          <w:i/>
          <w:sz w:val="32"/>
          <w:szCs w:val="32"/>
          <w:highlight w:val="yellow"/>
        </w:rPr>
        <w:t xml:space="preserve"> 3. Quẹt diêm:</w:t>
      </w:r>
    </w:p>
    <w:p w:rsidR="0021798B" w:rsidRPr="00927ECE" w:rsidRDefault="0021798B" w:rsidP="0021798B">
      <w:pPr>
        <w:pStyle w:val="ListParagraph"/>
        <w:tabs>
          <w:tab w:val="left" w:pos="3450"/>
        </w:tabs>
        <w:spacing w:after="0"/>
        <w:rPr>
          <w:rFonts w:cs="Times New Roman"/>
          <w:b/>
          <w:i/>
          <w:sz w:val="10"/>
          <w:szCs w:val="10"/>
          <w:highlight w:val="yellow"/>
        </w:rPr>
      </w:pPr>
    </w:p>
    <w:p w:rsidR="0021798B" w:rsidRDefault="0021798B" w:rsidP="0021798B">
      <w:pPr>
        <w:tabs>
          <w:tab w:val="left" w:pos="3450"/>
        </w:tabs>
        <w:spacing w:after="0"/>
        <w:jc w:val="center"/>
        <w:rPr>
          <w:noProof/>
        </w:rPr>
      </w:pPr>
      <w:r>
        <w:rPr>
          <w:noProof/>
        </w:rPr>
        <w:drawing>
          <wp:inline distT="0" distB="0" distL="0" distR="0" wp14:anchorId="5A1085DA" wp14:editId="46EBEA57">
            <wp:extent cx="2581275" cy="2409825"/>
            <wp:effectExtent l="19050" t="0" r="9525" b="0"/>
            <wp:docPr id="70" name="Picture 70" descr="Kết quả hình ảnh cho hình ảnh cách sử dụng quẹt diê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Kết quả hình ảnh cho hình ảnh cách sử dụng quẹt diêm"/>
                    <pic:cNvPicPr>
                      <a:picLocks noChangeAspect="1" noChangeArrowheads="1"/>
                    </pic:cNvPicPr>
                  </pic:nvPicPr>
                  <pic:blipFill>
                    <a:blip r:embed="rId8" cstate="print"/>
                    <a:srcRect/>
                    <a:stretch>
                      <a:fillRect/>
                    </a:stretch>
                  </pic:blipFill>
                  <pic:spPr bwMode="auto">
                    <a:xfrm>
                      <a:off x="0" y="0"/>
                      <a:ext cx="2581275" cy="2409825"/>
                    </a:xfrm>
                    <a:prstGeom prst="rect">
                      <a:avLst/>
                    </a:prstGeom>
                    <a:noFill/>
                    <a:ln w="9525">
                      <a:noFill/>
                      <a:miter lim="800000"/>
                      <a:headEnd/>
                      <a:tailEnd/>
                    </a:ln>
                  </pic:spPr>
                </pic:pic>
              </a:graphicData>
            </a:graphic>
          </wp:inline>
        </w:drawing>
      </w:r>
    </w:p>
    <w:p w:rsidR="0021798B" w:rsidRPr="00927ECE" w:rsidRDefault="0021798B" w:rsidP="0021798B">
      <w:pPr>
        <w:tabs>
          <w:tab w:val="left" w:pos="3450"/>
        </w:tabs>
        <w:spacing w:after="0"/>
        <w:rPr>
          <w:noProof/>
          <w:sz w:val="10"/>
          <w:szCs w:val="10"/>
        </w:rPr>
      </w:pPr>
    </w:p>
    <w:p w:rsidR="0021798B" w:rsidRPr="00491D6A" w:rsidRDefault="0021798B" w:rsidP="0021798B">
      <w:pPr>
        <w:tabs>
          <w:tab w:val="left" w:pos="3450"/>
          <w:tab w:val="center" w:pos="5400"/>
        </w:tabs>
        <w:spacing w:after="0"/>
        <w:rPr>
          <w:rFonts w:cs="Times New Roman"/>
          <w:szCs w:val="28"/>
        </w:rPr>
      </w:pPr>
      <w:r>
        <w:rPr>
          <w:rFonts w:cs="Times New Roman"/>
          <w:szCs w:val="28"/>
        </w:rPr>
        <w:t xml:space="preserve">          Cầm que diêm bằng ngón trỏ và ngón cái. Bên canh hộp diêm có chỗ  đánh lửa, quẹt đầu que diêm vào đó.</w:t>
      </w:r>
    </w:p>
    <w:p w:rsidR="0021798B" w:rsidRPr="00814D08" w:rsidRDefault="0021798B" w:rsidP="0021798B">
      <w:pPr>
        <w:tabs>
          <w:tab w:val="left" w:pos="3450"/>
        </w:tabs>
        <w:spacing w:after="0"/>
        <w:ind w:left="360"/>
        <w:jc w:val="center"/>
        <w:rPr>
          <w:rFonts w:cs="Times New Roman"/>
          <w:b/>
        </w:rPr>
      </w:pPr>
      <w:r w:rsidRPr="00814D08">
        <w:rPr>
          <w:rFonts w:ascii=".VnBlack" w:hAnsi=".VnBlack" w:cs="Times New Roman"/>
          <w:b/>
          <w:color w:val="FF0000"/>
          <w:sz w:val="44"/>
          <w:szCs w:val="44"/>
          <w:highlight w:val="yellow"/>
        </w:rPr>
        <w:t>X</w:t>
      </w:r>
      <w:r w:rsidRPr="00814D08">
        <w:rPr>
          <w:rFonts w:cs="Times New Roman"/>
          <w:b/>
          <w:highlight w:val="yellow"/>
        </w:rPr>
        <w:t xml:space="preserve"> </w:t>
      </w:r>
      <w:r w:rsidRPr="00814D08">
        <w:rPr>
          <w:rFonts w:cs="Times New Roman"/>
          <w:b/>
          <w:sz w:val="44"/>
          <w:szCs w:val="44"/>
          <w:highlight w:val="yellow"/>
        </w:rPr>
        <w:t>Cách làm sai</w:t>
      </w:r>
    </w:p>
    <w:p w:rsidR="0021798B" w:rsidRDefault="0021798B" w:rsidP="0021798B">
      <w:pPr>
        <w:tabs>
          <w:tab w:val="left" w:pos="3450"/>
        </w:tabs>
        <w:spacing w:after="0"/>
        <w:ind w:left="360"/>
        <w:rPr>
          <w:rFonts w:cs="Times New Roman"/>
        </w:rPr>
      </w:pPr>
      <w:r>
        <w:rPr>
          <w:noProof/>
        </w:rPr>
        <w:drawing>
          <wp:anchor distT="0" distB="0" distL="114300" distR="114300" simplePos="0" relativeHeight="251659264" behindDoc="0" locked="0" layoutInCell="1" allowOverlap="1" wp14:anchorId="1E3E8AFC" wp14:editId="6066A8FB">
            <wp:simplePos x="0" y="0"/>
            <wp:positionH relativeFrom="column">
              <wp:align>left</wp:align>
            </wp:positionH>
            <wp:positionV relativeFrom="paragraph">
              <wp:align>top</wp:align>
            </wp:positionV>
            <wp:extent cx="2781300" cy="2085975"/>
            <wp:effectExtent l="19050" t="0" r="0" b="0"/>
            <wp:wrapSquare wrapText="bothSides"/>
            <wp:docPr id="73" name="Picture 73"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ình ảnh có liên quan"/>
                    <pic:cNvPicPr>
                      <a:picLocks noChangeAspect="1" noChangeArrowheads="1"/>
                    </pic:cNvPicPr>
                  </pic:nvPicPr>
                  <pic:blipFill>
                    <a:blip r:embed="rId9" cstate="print"/>
                    <a:srcRect/>
                    <a:stretch>
                      <a:fillRect/>
                    </a:stretch>
                  </pic:blipFill>
                  <pic:spPr bwMode="auto">
                    <a:xfrm>
                      <a:off x="0" y="0"/>
                      <a:ext cx="2781300" cy="2085975"/>
                    </a:xfrm>
                    <a:prstGeom prst="rect">
                      <a:avLst/>
                    </a:prstGeom>
                    <a:noFill/>
                    <a:ln w="9525">
                      <a:noFill/>
                      <a:miter lim="800000"/>
                      <a:headEnd/>
                      <a:tailEnd/>
                    </a:ln>
                  </pic:spPr>
                </pic:pic>
              </a:graphicData>
            </a:graphic>
          </wp:anchor>
        </w:drawing>
      </w:r>
      <w:r>
        <w:rPr>
          <w:rFonts w:cs="Times New Roman"/>
        </w:rPr>
        <w:t>-Dùng diêm xong phải xác định lửa đã tắt hoàn toàn mới tắt đi</w:t>
      </w:r>
    </w:p>
    <w:p w:rsidR="0021798B" w:rsidRDefault="0021798B" w:rsidP="0021798B">
      <w:pPr>
        <w:tabs>
          <w:tab w:val="left" w:pos="3450"/>
        </w:tabs>
        <w:spacing w:after="0"/>
        <w:ind w:left="360"/>
        <w:rPr>
          <w:rFonts w:cs="Times New Roman"/>
        </w:rPr>
      </w:pPr>
      <w:r>
        <w:rPr>
          <w:rFonts w:cs="Times New Roman"/>
        </w:rPr>
        <w:t>-Để đồ dễ cháy ở gần bếp gas</w:t>
      </w:r>
    </w:p>
    <w:p w:rsidR="0021798B" w:rsidRDefault="0021798B" w:rsidP="0021798B">
      <w:pPr>
        <w:tabs>
          <w:tab w:val="left" w:pos="3450"/>
        </w:tabs>
        <w:spacing w:after="0"/>
        <w:ind w:left="360"/>
        <w:rPr>
          <w:rFonts w:cs="Times New Roman"/>
        </w:rPr>
      </w:pPr>
      <w:r>
        <w:rPr>
          <w:rFonts w:cs="Times New Roman"/>
        </w:rPr>
        <w:t>-Diêm chưa tắt hẳn đã vứt lung tung</w:t>
      </w:r>
      <w:r>
        <w:rPr>
          <w:rFonts w:cs="Times New Roman"/>
        </w:rPr>
        <w:br w:type="textWrapping" w:clear="all"/>
      </w:r>
    </w:p>
    <w:p w:rsidR="0021798B" w:rsidRPr="00927ECE" w:rsidRDefault="0021798B" w:rsidP="0021798B">
      <w:pPr>
        <w:tabs>
          <w:tab w:val="left" w:pos="3450"/>
        </w:tabs>
        <w:spacing w:after="0"/>
        <w:ind w:left="360"/>
        <w:jc w:val="both"/>
        <w:rPr>
          <w:rFonts w:cs="Times New Roman"/>
          <w:sz w:val="10"/>
          <w:szCs w:val="10"/>
        </w:rPr>
      </w:pPr>
    </w:p>
    <w:p w:rsidR="0021798B" w:rsidRDefault="0021798B" w:rsidP="0021798B">
      <w:pPr>
        <w:tabs>
          <w:tab w:val="left" w:pos="3825"/>
        </w:tabs>
        <w:rPr>
          <w:rFonts w:cs="Times New Roman"/>
        </w:rPr>
      </w:pPr>
      <w:r>
        <w:rPr>
          <w:rFonts w:cs="Times New Roman"/>
          <w:noProof/>
        </w:rPr>
        <mc:AlternateContent>
          <mc:Choice Requires="wps">
            <w:drawing>
              <wp:anchor distT="0" distB="0" distL="114300" distR="114300" simplePos="0" relativeHeight="251661312" behindDoc="0" locked="0" layoutInCell="1" allowOverlap="1">
                <wp:simplePos x="0" y="0"/>
                <wp:positionH relativeFrom="column">
                  <wp:posOffset>228600</wp:posOffset>
                </wp:positionH>
                <wp:positionV relativeFrom="paragraph">
                  <wp:posOffset>455295</wp:posOffset>
                </wp:positionV>
                <wp:extent cx="6372225" cy="2200275"/>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200275"/>
                        </a:xfrm>
                        <a:prstGeom prst="rect">
                          <a:avLst/>
                        </a:prstGeom>
                        <a:solidFill>
                          <a:srgbClr val="FFFFFF"/>
                        </a:solidFill>
                        <a:ln w="9525">
                          <a:solidFill>
                            <a:schemeClr val="bg1">
                              <a:lumMod val="100000"/>
                              <a:lumOff val="0"/>
                            </a:schemeClr>
                          </a:solidFill>
                          <a:miter lim="800000"/>
                          <a:headEnd/>
                          <a:tailEnd/>
                        </a:ln>
                      </wps:spPr>
                      <wps:txbx>
                        <w:txbxContent>
                          <w:p w:rsidR="0021798B" w:rsidRPr="00814D08" w:rsidRDefault="0021798B" w:rsidP="0021798B">
                            <w:pPr>
                              <w:rPr>
                                <w:i/>
                                <w:color w:val="FF0000"/>
                                <w:sz w:val="40"/>
                                <w:szCs w:val="40"/>
                              </w:rPr>
                            </w:pPr>
                            <w:r w:rsidRPr="00927ECE">
                              <w:rPr>
                                <w:noProof/>
                              </w:rPr>
                              <w:drawing>
                                <wp:inline distT="0" distB="0" distL="0" distR="0" wp14:anchorId="747143E0" wp14:editId="3845D7B8">
                                  <wp:extent cx="453813" cy="304800"/>
                                  <wp:effectExtent l="19050" t="0" r="3387" b="0"/>
                                  <wp:docPr id="7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srcRect/>
                                          <a:stretch>
                                            <a:fillRect/>
                                          </a:stretch>
                                        </pic:blipFill>
                                        <pic:spPr bwMode="auto">
                                          <a:xfrm>
                                            <a:off x="0" y="0"/>
                                            <a:ext cx="453813" cy="304800"/>
                                          </a:xfrm>
                                          <a:prstGeom prst="rect">
                                            <a:avLst/>
                                          </a:prstGeom>
                                          <a:noFill/>
                                          <a:ln w="9525">
                                            <a:noFill/>
                                            <a:miter lim="800000"/>
                                            <a:headEnd/>
                                            <a:tailEnd/>
                                          </a:ln>
                                        </pic:spPr>
                                      </pic:pic>
                                    </a:graphicData>
                                  </a:graphic>
                                </wp:inline>
                              </w:drawing>
                            </w:r>
                            <w:r>
                              <w:t xml:space="preserve">   </w:t>
                            </w:r>
                            <w:r w:rsidRPr="00814D08">
                              <w:rPr>
                                <w:i/>
                                <w:color w:val="FF0000"/>
                                <w:sz w:val="40"/>
                                <w:szCs w:val="40"/>
                              </w:rPr>
                              <w:t>Nhắc nhở</w:t>
                            </w:r>
                            <w:r>
                              <w:rPr>
                                <w:i/>
                                <w:color w:val="FF0000"/>
                                <w:sz w:val="40"/>
                                <w:szCs w:val="40"/>
                              </w:rPr>
                              <w:t xml:space="preserve">  </w:t>
                            </w:r>
                            <w:r w:rsidRPr="00927ECE">
                              <w:rPr>
                                <w:i/>
                                <w:noProof/>
                                <w:color w:val="FF0000"/>
                                <w:sz w:val="40"/>
                                <w:szCs w:val="40"/>
                              </w:rPr>
                              <w:drawing>
                                <wp:inline distT="0" distB="0" distL="0" distR="0" wp14:anchorId="6A7184AF" wp14:editId="1FFC1B6C">
                                  <wp:extent cx="504825" cy="304800"/>
                                  <wp:effectExtent l="19050" t="0" r="9525" b="0"/>
                                  <wp:docPr id="7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srcRect/>
                                          <a:stretch>
                                            <a:fillRect/>
                                          </a:stretch>
                                        </pic:blipFill>
                                        <pic:spPr bwMode="auto">
                                          <a:xfrm>
                                            <a:off x="0" y="0"/>
                                            <a:ext cx="504825" cy="304800"/>
                                          </a:xfrm>
                                          <a:prstGeom prst="rect">
                                            <a:avLst/>
                                          </a:prstGeom>
                                          <a:noFill/>
                                          <a:ln w="9525">
                                            <a:noFill/>
                                            <a:miter lim="800000"/>
                                            <a:headEnd/>
                                            <a:tailEnd/>
                                          </a:ln>
                                        </pic:spPr>
                                      </pic:pic>
                                    </a:graphicData>
                                  </a:graphic>
                                </wp:inline>
                              </w:drawing>
                            </w:r>
                            <w:r w:rsidRPr="00927ECE">
                              <w:rPr>
                                <w:i/>
                                <w:noProof/>
                                <w:color w:val="FF0000"/>
                                <w:sz w:val="40"/>
                                <w:szCs w:val="40"/>
                              </w:rPr>
                              <w:drawing>
                                <wp:inline distT="0" distB="0" distL="0" distR="0" wp14:anchorId="25B4BCA7" wp14:editId="21B611E9">
                                  <wp:extent cx="504825" cy="304800"/>
                                  <wp:effectExtent l="38100" t="38100" r="9525" b="0"/>
                                  <wp:docPr id="7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srcRect/>
                                          <a:stretch>
                                            <a:fillRect/>
                                          </a:stretch>
                                        </pic:blipFill>
                                        <pic:spPr bwMode="auto">
                                          <a:xfrm rot="20633328">
                                            <a:off x="0" y="0"/>
                                            <a:ext cx="504825" cy="304800"/>
                                          </a:xfrm>
                                          <a:prstGeom prst="rect">
                                            <a:avLst/>
                                          </a:prstGeom>
                                          <a:noFill/>
                                          <a:ln w="9525">
                                            <a:noFill/>
                                            <a:miter lim="800000"/>
                                            <a:headEnd/>
                                            <a:tailEnd/>
                                          </a:ln>
                                        </pic:spPr>
                                      </pic:pic>
                                    </a:graphicData>
                                  </a:graphic>
                                </wp:inline>
                              </w:drawing>
                            </w:r>
                          </w:p>
                          <w:p w:rsidR="0021798B" w:rsidRDefault="0021798B" w:rsidP="0021798B">
                            <w:pPr>
                              <w:rPr>
                                <w:b/>
                                <w:i/>
                              </w:rPr>
                            </w:pPr>
                            <w:r>
                              <w:t xml:space="preserve">     </w:t>
                            </w:r>
                            <w:r>
                              <w:rPr>
                                <w:b/>
                                <w:i/>
                              </w:rPr>
                              <w:t>Khi bật bếp gas, trước tiên hãy bật mở khóa an toàn, sau đó mới bật bếp; khi tắt lửa cũng cần kiểm tra cẩn thận. Sau khi đã mở khóa van, xoay núm điều chỉnh trên bếp gas sang trái, nghe thấy tiếng tách một cái, lửa sẽ tự động được bật lên.</w:t>
                            </w:r>
                          </w:p>
                          <w:p w:rsidR="0021798B" w:rsidRPr="0018172D" w:rsidRDefault="0021798B" w:rsidP="0021798B">
                            <w:pPr>
                              <w:rPr>
                                <w:b/>
                                <w:i/>
                              </w:rPr>
                            </w:pPr>
                            <w:r>
                              <w:rPr>
                                <w:b/>
                                <w:i/>
                              </w:rPr>
                              <w:t xml:space="preserve">   Khi dùng bật lửa, ngón cái ấn và trượt lên bánh xe rồi tiếp tục giữ một lát, lửa sẽ được bật lên, khi buông tay ra lửa sẽ tắt. Cần chú ý, khi sử dụng diêm, phải đảm bảo lửa đã tắt hoàn toàn mới vứt đi.</w:t>
                            </w:r>
                          </w:p>
                          <w:p w:rsidR="0021798B" w:rsidRDefault="0021798B" w:rsidP="002179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35.85pt;width:501.75pt;height:17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" strokecolor="white [3212]">
                <v:textbox>
                  <w:txbxContent>
                    <w:p w:rsidR="0021798B" w:rsidRPr="00814D08" w:rsidRDefault="0021798B" w:rsidP="0021798B">
                      <w:pPr>
                        <w:rPr>
                          <w:i/>
                          <w:color w:val="FF0000"/>
                          <w:sz w:val="40"/>
                          <w:szCs w:val="40"/>
                        </w:rPr>
                      </w:pPr>
                      <w:r w:rsidRPr="00927ECE">
                        <w:rPr>
                          <w:noProof/>
                        </w:rPr>
                        <w:drawing>
                          <wp:inline distT="0" distB="0" distL="0" distR="0" wp14:anchorId="747143E0" wp14:editId="3845D7B8">
                            <wp:extent cx="453813" cy="304800"/>
                            <wp:effectExtent l="19050" t="0" r="3387" b="0"/>
                            <wp:docPr id="7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srcRect/>
                                    <a:stretch>
                                      <a:fillRect/>
                                    </a:stretch>
                                  </pic:blipFill>
                                  <pic:spPr bwMode="auto">
                                    <a:xfrm>
                                      <a:off x="0" y="0"/>
                                      <a:ext cx="453813" cy="304800"/>
                                    </a:xfrm>
                                    <a:prstGeom prst="rect">
                                      <a:avLst/>
                                    </a:prstGeom>
                                    <a:noFill/>
                                    <a:ln w="9525">
                                      <a:noFill/>
                                      <a:miter lim="800000"/>
                                      <a:headEnd/>
                                      <a:tailEnd/>
                                    </a:ln>
                                  </pic:spPr>
                                </pic:pic>
                              </a:graphicData>
                            </a:graphic>
                          </wp:inline>
                        </w:drawing>
                      </w:r>
                      <w:r>
                        <w:t xml:space="preserve">   </w:t>
                      </w:r>
                      <w:r w:rsidRPr="00814D08">
                        <w:rPr>
                          <w:i/>
                          <w:color w:val="FF0000"/>
                          <w:sz w:val="40"/>
                          <w:szCs w:val="40"/>
                        </w:rPr>
                        <w:t>Nhắc nhở</w:t>
                      </w:r>
                      <w:r>
                        <w:rPr>
                          <w:i/>
                          <w:color w:val="FF0000"/>
                          <w:sz w:val="40"/>
                          <w:szCs w:val="40"/>
                        </w:rPr>
                        <w:t xml:space="preserve">  </w:t>
                      </w:r>
                      <w:r w:rsidRPr="00927ECE">
                        <w:rPr>
                          <w:i/>
                          <w:noProof/>
                          <w:color w:val="FF0000"/>
                          <w:sz w:val="40"/>
                          <w:szCs w:val="40"/>
                        </w:rPr>
                        <w:drawing>
                          <wp:inline distT="0" distB="0" distL="0" distR="0" wp14:anchorId="6A7184AF" wp14:editId="1FFC1B6C">
                            <wp:extent cx="504825" cy="304800"/>
                            <wp:effectExtent l="19050" t="0" r="9525" b="0"/>
                            <wp:docPr id="7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srcRect/>
                                    <a:stretch>
                                      <a:fillRect/>
                                    </a:stretch>
                                  </pic:blipFill>
                                  <pic:spPr bwMode="auto">
                                    <a:xfrm>
                                      <a:off x="0" y="0"/>
                                      <a:ext cx="504825" cy="304800"/>
                                    </a:xfrm>
                                    <a:prstGeom prst="rect">
                                      <a:avLst/>
                                    </a:prstGeom>
                                    <a:noFill/>
                                    <a:ln w="9525">
                                      <a:noFill/>
                                      <a:miter lim="800000"/>
                                      <a:headEnd/>
                                      <a:tailEnd/>
                                    </a:ln>
                                  </pic:spPr>
                                </pic:pic>
                              </a:graphicData>
                            </a:graphic>
                          </wp:inline>
                        </w:drawing>
                      </w:r>
                      <w:r w:rsidRPr="00927ECE">
                        <w:rPr>
                          <w:i/>
                          <w:noProof/>
                          <w:color w:val="FF0000"/>
                          <w:sz w:val="40"/>
                          <w:szCs w:val="40"/>
                        </w:rPr>
                        <w:drawing>
                          <wp:inline distT="0" distB="0" distL="0" distR="0" wp14:anchorId="25B4BCA7" wp14:editId="21B611E9">
                            <wp:extent cx="504825" cy="304800"/>
                            <wp:effectExtent l="38100" t="38100" r="9525" b="0"/>
                            <wp:docPr id="7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srcRect/>
                                    <a:stretch>
                                      <a:fillRect/>
                                    </a:stretch>
                                  </pic:blipFill>
                                  <pic:spPr bwMode="auto">
                                    <a:xfrm rot="20633328">
                                      <a:off x="0" y="0"/>
                                      <a:ext cx="504825" cy="304800"/>
                                    </a:xfrm>
                                    <a:prstGeom prst="rect">
                                      <a:avLst/>
                                    </a:prstGeom>
                                    <a:noFill/>
                                    <a:ln w="9525">
                                      <a:noFill/>
                                      <a:miter lim="800000"/>
                                      <a:headEnd/>
                                      <a:tailEnd/>
                                    </a:ln>
                                  </pic:spPr>
                                </pic:pic>
                              </a:graphicData>
                            </a:graphic>
                          </wp:inline>
                        </w:drawing>
                      </w:r>
                    </w:p>
                    <w:p w:rsidR="0021798B" w:rsidRDefault="0021798B" w:rsidP="0021798B">
                      <w:pPr>
                        <w:rPr>
                          <w:b/>
                          <w:i/>
                        </w:rPr>
                      </w:pPr>
                      <w:r>
                        <w:t xml:space="preserve">     </w:t>
                      </w:r>
                      <w:r>
                        <w:rPr>
                          <w:b/>
                          <w:i/>
                        </w:rPr>
                        <w:t>Khi bật bếp gas, trước tiên hãy bật mở khóa an toàn, sau đó mới bật bếp; khi tắt lửa cũng cần kiểm tra cẩn thận. Sau khi đã mở khóa van, xoay núm điều chỉnh trên bếp gas sang trái, nghe thấy tiếng tách một cái, lửa sẽ tự động được bật lên.</w:t>
                      </w:r>
                    </w:p>
                    <w:p w:rsidR="0021798B" w:rsidRPr="0018172D" w:rsidRDefault="0021798B" w:rsidP="0021798B">
                      <w:pPr>
                        <w:rPr>
                          <w:b/>
                          <w:i/>
                        </w:rPr>
                      </w:pPr>
                      <w:r>
                        <w:rPr>
                          <w:b/>
                          <w:i/>
                        </w:rPr>
                        <w:t xml:space="preserve">   Khi dùng bật lửa, ngón cái ấn và trượt lên bánh xe rồi tiếp tục giữ một lát, lửa sẽ được bật lên, khi buông tay ra lửa sẽ tắt. Cần chú ý, khi sử dụng diêm, phải đảm bảo lửa đã tắt hoàn toàn mới vứt đi.</w:t>
                      </w:r>
                    </w:p>
                    <w:p w:rsidR="0021798B" w:rsidRDefault="0021798B" w:rsidP="0021798B"/>
                  </w:txbxContent>
                </v:textbox>
              </v:shape>
            </w:pict>
          </mc:Fallback>
        </mc:AlternateContent>
      </w:r>
      <w:r>
        <w:rPr>
          <w:rFonts w:cs="Times New Roman"/>
          <w:noProof/>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398145</wp:posOffset>
                </wp:positionV>
                <wp:extent cx="6724650" cy="2428875"/>
                <wp:effectExtent l="9525" t="9525" r="9525" b="9525"/>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4650" cy="2428875"/>
                        </a:xfrm>
                        <a:prstGeom prst="roundRect">
                          <a:avLst>
                            <a:gd name="adj" fmla="val 16667"/>
                          </a:avLst>
                        </a:prstGeom>
                        <a:solidFill>
                          <a:schemeClr val="lt1">
                            <a:lumMod val="100000"/>
                            <a:lumOff val="0"/>
                          </a:schemeClr>
                        </a:solidFill>
                        <a:ln w="12700">
                          <a:solidFill>
                            <a:schemeClr val="accent6">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 o:spid="_x0000_s1026" style="position:absolute;margin-left:5.25pt;margin-top:31.35pt;width:529.5pt;height:19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" fillcolor="white [3201]" strokecolor="#f79646 [3209]" strokeweight="1pt">
                <v:stroke dashstyle="dash"/>
                <v:shadow color="#868686"/>
              </v:roundrect>
            </w:pict>
          </mc:Fallback>
        </mc:AlternateContent>
      </w:r>
    </w:p>
    <w:p w:rsidR="0021798B" w:rsidRPr="00172B36" w:rsidRDefault="0021798B" w:rsidP="0021798B">
      <w:pPr>
        <w:rPr>
          <w:rFonts w:cs="Times New Roman"/>
        </w:rPr>
      </w:pPr>
    </w:p>
    <w:p w:rsidR="0021798B" w:rsidRPr="00172B36" w:rsidRDefault="0021798B" w:rsidP="0021798B">
      <w:pPr>
        <w:rPr>
          <w:rFonts w:cs="Times New Roman"/>
        </w:rPr>
      </w:pPr>
    </w:p>
    <w:p w:rsidR="0021798B" w:rsidRPr="00172B36" w:rsidRDefault="0021798B" w:rsidP="0021798B">
      <w:pPr>
        <w:rPr>
          <w:rFonts w:cs="Times New Roman"/>
        </w:rPr>
      </w:pPr>
    </w:p>
    <w:p w:rsidR="0021798B" w:rsidRPr="00172B36" w:rsidRDefault="0021798B" w:rsidP="0021798B">
      <w:pPr>
        <w:rPr>
          <w:rFonts w:cs="Times New Roman"/>
        </w:rPr>
      </w:pPr>
    </w:p>
    <w:p w:rsidR="0021798B" w:rsidRPr="00172B36" w:rsidRDefault="0021798B" w:rsidP="0021798B">
      <w:pPr>
        <w:rPr>
          <w:rFonts w:cs="Times New Roman"/>
        </w:rPr>
      </w:pPr>
    </w:p>
    <w:p w:rsidR="0021798B" w:rsidRDefault="0021798B" w:rsidP="0021798B">
      <w:pPr>
        <w:jc w:val="right"/>
        <w:rPr>
          <w:rFonts w:cs="Times New Roman"/>
        </w:rPr>
      </w:pPr>
    </w:p>
    <w:p w:rsidR="00BB342B" w:rsidRDefault="00BB342B"/>
    <w:sectPr w:rsidR="00BB342B" w:rsidSect="0021798B">
      <w:pgSz w:w="12240" w:h="15840"/>
      <w:pgMar w:top="567" w:right="758" w:bottom="709"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Blac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A699A"/>
    <w:multiLevelType w:val="hybridMultilevel"/>
    <w:tmpl w:val="76C62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98B"/>
    <w:rsid w:val="0021798B"/>
    <w:rsid w:val="00BB3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98B"/>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98B"/>
    <w:pPr>
      <w:ind w:left="720"/>
      <w:contextualSpacing/>
    </w:pPr>
  </w:style>
  <w:style w:type="paragraph" w:styleId="BalloonText">
    <w:name w:val="Balloon Text"/>
    <w:basedOn w:val="Normal"/>
    <w:link w:val="BalloonTextChar"/>
    <w:uiPriority w:val="99"/>
    <w:semiHidden/>
    <w:unhideWhenUsed/>
    <w:rsid w:val="00217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9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98B"/>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98B"/>
    <w:pPr>
      <w:ind w:left="720"/>
      <w:contextualSpacing/>
    </w:pPr>
  </w:style>
  <w:style w:type="paragraph" w:styleId="BalloonText">
    <w:name w:val="Balloon Text"/>
    <w:basedOn w:val="Normal"/>
    <w:link w:val="BalloonTextChar"/>
    <w:uiPriority w:val="99"/>
    <w:semiHidden/>
    <w:unhideWhenUsed/>
    <w:rsid w:val="00217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9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emf"/><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146</Words>
  <Characters>835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cp:revision>
  <dcterms:created xsi:type="dcterms:W3CDTF">2017-05-15T08:32:00Z</dcterms:created>
  <dcterms:modified xsi:type="dcterms:W3CDTF">2017-05-15T08:33:00Z</dcterms:modified>
</cp:coreProperties>
</file>